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37" w:rsidRDefault="00C13B70">
      <w:pPr>
        <w:jc w:val="center"/>
        <w:rPr>
          <w:rFonts w:ascii="Georgia" w:hAnsi="Georgia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  <w:lang w:eastAsia="ru-RU"/>
        </w:rPr>
        <w:t>БЮДЖЕТНОЕ ОБРАЗОВАТЕЛЬНОЕ УЧРЕЖДЕНИЕ</w:t>
      </w:r>
    </w:p>
    <w:p w:rsidR="00F21837" w:rsidRDefault="00C13B70">
      <w:pPr>
        <w:jc w:val="center"/>
        <w:rPr>
          <w:rFonts w:ascii="Georgia" w:hAnsi="Georgia"/>
          <w:b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ГОРОДА ОМСКА</w:t>
      </w:r>
    </w:p>
    <w:p w:rsidR="00F21837" w:rsidRDefault="00C13B70">
      <w:pPr>
        <w:pBdr>
          <w:bottom w:val="single" w:sz="12" w:space="1" w:color="000000"/>
        </w:pBdr>
        <w:jc w:val="center"/>
        <w:rPr>
          <w:rFonts w:ascii="Georgia" w:hAnsi="Georgia"/>
          <w:b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«Средняя общеобразовательная школа 132»</w:t>
      </w:r>
    </w:p>
    <w:p w:rsidR="00F21837" w:rsidRDefault="00F21837">
      <w:pPr>
        <w:rPr>
          <w:rFonts w:ascii="Georgia" w:hAnsi="Georgia"/>
          <w:b/>
          <w:sz w:val="28"/>
          <w:szCs w:val="28"/>
          <w:lang w:eastAsia="ru-RU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page" w:horzAnchor="margin" w:tblpXSpec="right" w:tblpY="2185"/>
        <w:tblW w:w="10893" w:type="dxa"/>
        <w:jc w:val="right"/>
        <w:tblLayout w:type="fixed"/>
        <w:tblLook w:val="04A0" w:firstRow="1" w:lastRow="0" w:firstColumn="1" w:lastColumn="0" w:noHBand="0" w:noVBand="1"/>
      </w:tblPr>
      <w:tblGrid>
        <w:gridCol w:w="5949"/>
        <w:gridCol w:w="4944"/>
      </w:tblGrid>
      <w:tr w:rsidR="00F21837">
        <w:trPr>
          <w:trHeight w:val="1985"/>
          <w:jc w:val="right"/>
        </w:trPr>
        <w:tc>
          <w:tcPr>
            <w:tcW w:w="5948" w:type="dxa"/>
          </w:tcPr>
          <w:p w:rsidR="00F21837" w:rsidRDefault="00C13B70">
            <w:pPr>
              <w:widowControl w:val="0"/>
              <w:ind w:firstLine="709"/>
              <w:jc w:val="both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СОГЛАСОВАНО</w:t>
            </w:r>
          </w:p>
          <w:p w:rsidR="00F21837" w:rsidRDefault="00C13B70">
            <w:pPr>
              <w:widowControl w:val="0"/>
              <w:ind w:firstLine="709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на заседании педагогического совета</w:t>
            </w:r>
          </w:p>
          <w:p w:rsidR="00F21837" w:rsidRDefault="00C13B70">
            <w:pPr>
              <w:widowControl w:val="0"/>
              <w:ind w:firstLine="709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протокол  № ______</w:t>
            </w:r>
          </w:p>
          <w:p w:rsidR="00F21837" w:rsidRDefault="00C13B70">
            <w:pPr>
              <w:widowControl w:val="0"/>
              <w:ind w:firstLine="709"/>
              <w:jc w:val="both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от «____»____________20___г.</w:t>
            </w:r>
          </w:p>
        </w:tc>
        <w:tc>
          <w:tcPr>
            <w:tcW w:w="4944" w:type="dxa"/>
          </w:tcPr>
          <w:p w:rsidR="00F21837" w:rsidRDefault="00C13B70">
            <w:pPr>
              <w:widowControl w:val="0"/>
              <w:ind w:firstLine="709"/>
              <w:jc w:val="both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УТВЕРЖДАЮ:</w:t>
            </w:r>
          </w:p>
          <w:p w:rsidR="00F21837" w:rsidRDefault="00C13B70">
            <w:pPr>
              <w:widowControl w:val="0"/>
              <w:ind w:firstLine="709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Директор БДОУ г. Омска</w:t>
            </w:r>
          </w:p>
          <w:p w:rsidR="00F21837" w:rsidRDefault="00C13B70">
            <w:pPr>
              <w:widowControl w:val="0"/>
              <w:ind w:firstLine="709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«Средняя общеобразовательная</w:t>
            </w:r>
          </w:p>
          <w:p w:rsidR="00F21837" w:rsidRDefault="00C13B70">
            <w:pPr>
              <w:widowControl w:val="0"/>
              <w:ind w:firstLine="709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 xml:space="preserve"> </w:t>
            </w:r>
            <w:r>
              <w:rPr>
                <w:rFonts w:ascii="Georgia" w:eastAsia="Calibri" w:hAnsi="Georgia"/>
                <w:lang w:eastAsia="ru-RU"/>
              </w:rPr>
              <w:t>школа №132»</w:t>
            </w:r>
          </w:p>
          <w:p w:rsidR="00F21837" w:rsidRDefault="00C13B70">
            <w:pPr>
              <w:widowControl w:val="0"/>
              <w:ind w:firstLine="709"/>
              <w:jc w:val="both"/>
              <w:rPr>
                <w:rFonts w:ascii="Georgia" w:eastAsia="Calibri" w:hAnsi="Georgia"/>
                <w:lang w:eastAsia="ru-RU"/>
              </w:rPr>
            </w:pPr>
            <w:r>
              <w:rPr>
                <w:rFonts w:ascii="Georgia" w:eastAsia="Calibri" w:hAnsi="Georgia"/>
                <w:lang w:eastAsia="ru-RU"/>
              </w:rPr>
              <w:t>___________И. А. Мишина</w:t>
            </w:r>
          </w:p>
          <w:p w:rsidR="00F21837" w:rsidRDefault="00C13B70">
            <w:pPr>
              <w:widowControl w:val="0"/>
              <w:ind w:firstLine="709"/>
              <w:jc w:val="both"/>
              <w:rPr>
                <w:rFonts w:ascii="Georgia" w:eastAsia="Calibri" w:hAnsi="Georgia"/>
                <w:b/>
                <w:lang w:eastAsia="ru-RU"/>
              </w:rPr>
            </w:pPr>
            <w:r>
              <w:rPr>
                <w:rFonts w:ascii="Georgia" w:eastAsia="Calibri" w:hAnsi="Georgia"/>
              </w:rPr>
              <w:t>«____»____________20___г.</w:t>
            </w:r>
          </w:p>
        </w:tc>
      </w:tr>
    </w:tbl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jc w:val="center"/>
        <w:rPr>
          <w:rFonts w:ascii="Georgia" w:hAnsi="Georgia"/>
          <w:b/>
          <w:bCs/>
          <w:sz w:val="40"/>
          <w:szCs w:val="40"/>
          <w:lang w:eastAsia="ru-RU"/>
        </w:rPr>
      </w:pPr>
      <w:r>
        <w:rPr>
          <w:rFonts w:ascii="Georgia" w:hAnsi="Georgia"/>
          <w:b/>
          <w:sz w:val="40"/>
          <w:szCs w:val="40"/>
        </w:rPr>
        <w:t>Рабочая программа</w:t>
      </w:r>
      <w:r>
        <w:rPr>
          <w:rFonts w:ascii="Georgia" w:hAnsi="Georgia"/>
          <w:b/>
          <w:bCs/>
          <w:sz w:val="40"/>
          <w:szCs w:val="40"/>
          <w:lang w:eastAsia="ru-RU"/>
        </w:rPr>
        <w:t xml:space="preserve"> </w:t>
      </w:r>
    </w:p>
    <w:p w:rsidR="00F21837" w:rsidRDefault="00C13B70">
      <w:pPr>
        <w:jc w:val="center"/>
        <w:rPr>
          <w:rFonts w:ascii="Georgia" w:hAnsi="Georgia"/>
          <w:b/>
          <w:bCs/>
          <w:sz w:val="40"/>
          <w:szCs w:val="40"/>
          <w:lang w:eastAsia="ru-RU"/>
        </w:rPr>
      </w:pPr>
      <w:r>
        <w:rPr>
          <w:rFonts w:ascii="Georgia" w:hAnsi="Georgia"/>
          <w:b/>
          <w:bCs/>
          <w:sz w:val="40"/>
          <w:szCs w:val="40"/>
          <w:lang w:eastAsia="ru-RU"/>
        </w:rPr>
        <w:t>дополнительного образования</w:t>
      </w:r>
    </w:p>
    <w:p w:rsidR="00F21837" w:rsidRDefault="00C13B70">
      <w:pPr>
        <w:jc w:val="center"/>
        <w:rPr>
          <w:rFonts w:ascii="Georgia" w:hAnsi="Georgia"/>
          <w:sz w:val="40"/>
          <w:szCs w:val="40"/>
          <w:lang w:eastAsia="ru-RU"/>
        </w:rPr>
      </w:pPr>
      <w:r>
        <w:rPr>
          <w:rFonts w:ascii="Georgia" w:hAnsi="Georgia"/>
          <w:sz w:val="40"/>
          <w:szCs w:val="40"/>
          <w:lang w:eastAsia="ru-RU"/>
        </w:rPr>
        <w:t xml:space="preserve"> </w:t>
      </w:r>
      <w:r>
        <w:rPr>
          <w:rFonts w:ascii="Georgia" w:hAnsi="Georgia"/>
          <w:b/>
          <w:i/>
          <w:iCs/>
          <w:sz w:val="40"/>
          <w:szCs w:val="40"/>
          <w:lang w:eastAsia="ru-RU"/>
        </w:rPr>
        <w:t xml:space="preserve">«Программирование роботов </w:t>
      </w:r>
    </w:p>
    <w:p w:rsidR="00F21837" w:rsidRDefault="00C13B70">
      <w:pPr>
        <w:jc w:val="center"/>
        <w:rPr>
          <w:rFonts w:ascii="Georgia" w:hAnsi="Georgia"/>
          <w:sz w:val="40"/>
          <w:szCs w:val="40"/>
          <w:lang w:eastAsia="ru-RU"/>
        </w:rPr>
      </w:pPr>
      <w:r>
        <w:rPr>
          <w:rFonts w:ascii="Georgia" w:hAnsi="Georgia"/>
          <w:b/>
          <w:i/>
          <w:iCs/>
          <w:sz w:val="40"/>
          <w:szCs w:val="40"/>
          <w:lang w:eastAsia="ru-RU"/>
        </w:rPr>
        <w:t xml:space="preserve"> с использованием конструктора LEGO»</w:t>
      </w:r>
    </w:p>
    <w:p w:rsidR="00F21837" w:rsidRDefault="00C13B70">
      <w:pPr>
        <w:jc w:val="center"/>
        <w:rPr>
          <w:rFonts w:ascii="Georgia" w:hAnsi="Georgia"/>
          <w:sz w:val="40"/>
          <w:szCs w:val="40"/>
          <w:lang w:eastAsia="ru-RU"/>
        </w:rPr>
      </w:pPr>
      <w:r>
        <w:rPr>
          <w:rFonts w:ascii="Georgia" w:hAnsi="Georgia"/>
          <w:b/>
          <w:bCs/>
          <w:sz w:val="40"/>
          <w:szCs w:val="40"/>
          <w:lang w:eastAsia="ru-RU"/>
        </w:rPr>
        <w:t>для детей 6-10 лет</w:t>
      </w: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page" w:horzAnchor="margin" w:tblpXSpec="right" w:tblpY="10393"/>
        <w:tblW w:w="3717" w:type="dxa"/>
        <w:jc w:val="right"/>
        <w:tblLayout w:type="fixed"/>
        <w:tblLook w:val="04A0" w:firstRow="1" w:lastRow="0" w:firstColumn="1" w:lastColumn="0" w:noHBand="0" w:noVBand="1"/>
      </w:tblPr>
      <w:tblGrid>
        <w:gridCol w:w="3717"/>
      </w:tblGrid>
      <w:tr w:rsidR="00F21837">
        <w:trPr>
          <w:jc w:val="right"/>
        </w:trPr>
        <w:tc>
          <w:tcPr>
            <w:tcW w:w="3717" w:type="dxa"/>
          </w:tcPr>
          <w:p w:rsidR="00F21837" w:rsidRDefault="00C13B70">
            <w:pPr>
              <w:pStyle w:val="c25"/>
              <w:widowControl w:val="0"/>
              <w:shd w:val="clear" w:color="auto" w:fill="FFFFFF"/>
              <w:spacing w:beforeAutospacing="0" w:afterAutospacing="0"/>
              <w:rPr>
                <w:rStyle w:val="c19"/>
                <w:rFonts w:ascii="Georgia" w:hAnsi="Georgia"/>
                <w:color w:val="000000"/>
              </w:rPr>
            </w:pPr>
            <w:r>
              <w:rPr>
                <w:rStyle w:val="c19"/>
                <w:rFonts w:ascii="Georgia" w:hAnsi="Georgia"/>
                <w:color w:val="000000"/>
              </w:rPr>
              <w:t>Составитель:</w:t>
            </w:r>
          </w:p>
          <w:p w:rsidR="00F21837" w:rsidRDefault="00C13B70">
            <w:pPr>
              <w:pStyle w:val="c25"/>
              <w:widowControl w:val="0"/>
              <w:shd w:val="clear" w:color="auto" w:fill="FFFFFF"/>
              <w:spacing w:beforeAutospacing="0" w:afterAutospacing="0"/>
              <w:rPr>
                <w:rStyle w:val="c19"/>
                <w:rFonts w:ascii="Georgia" w:hAnsi="Georgia"/>
                <w:color w:val="000000"/>
              </w:rPr>
            </w:pPr>
            <w:r>
              <w:rPr>
                <w:rStyle w:val="c19"/>
                <w:rFonts w:ascii="Georgia" w:hAnsi="Georgia"/>
                <w:color w:val="000000"/>
              </w:rPr>
              <w:t>Хамидуллина З. М.</w:t>
            </w:r>
          </w:p>
          <w:p w:rsidR="00F21837" w:rsidRDefault="00C13B70">
            <w:pPr>
              <w:widowControl w:val="0"/>
              <w:rPr>
                <w:rStyle w:val="c19"/>
                <w:rFonts w:ascii="Georgia" w:hAnsi="Georgia"/>
                <w:color w:val="000000"/>
              </w:rPr>
            </w:pPr>
            <w:r>
              <w:rPr>
                <w:rStyle w:val="c19"/>
                <w:rFonts w:ascii="Georgia" w:hAnsi="Georgia"/>
                <w:color w:val="000000"/>
              </w:rPr>
              <w:t>Педагог дополнительного</w:t>
            </w:r>
          </w:p>
          <w:p w:rsidR="00F21837" w:rsidRDefault="00C13B70">
            <w:pPr>
              <w:widowControl w:val="0"/>
              <w:rPr>
                <w:rStyle w:val="c19"/>
                <w:rFonts w:ascii="Georgia" w:eastAsia="Calibri" w:hAnsi="Georgia"/>
              </w:rPr>
            </w:pPr>
            <w:r>
              <w:rPr>
                <w:rStyle w:val="c19"/>
                <w:rFonts w:ascii="Georgia" w:hAnsi="Georgia"/>
                <w:color w:val="000000"/>
              </w:rPr>
              <w:t xml:space="preserve">образования </w:t>
            </w:r>
            <w:r>
              <w:rPr>
                <w:rFonts w:ascii="Georgia" w:eastAsia="Calibri" w:hAnsi="Georgia"/>
                <w:lang w:eastAsia="ru-RU"/>
              </w:rPr>
              <w:t xml:space="preserve"> БДОУ г. Омска «Средняя общеобразовательная школа 132</w:t>
            </w:r>
            <w:r>
              <w:rPr>
                <w:rFonts w:ascii="Georgia" w:eastAsia="Calibri" w:hAnsi="Georgia"/>
              </w:rPr>
              <w:t>»</w:t>
            </w:r>
          </w:p>
          <w:p w:rsidR="00F21837" w:rsidRDefault="00F21837">
            <w:pPr>
              <w:pStyle w:val="c25"/>
              <w:widowControl w:val="0"/>
              <w:shd w:val="clear" w:color="auto" w:fill="FFFFFF"/>
              <w:spacing w:beforeAutospacing="0" w:afterAutospacing="0"/>
              <w:rPr>
                <w:rFonts w:ascii="Georgia" w:hAnsi="Georgia"/>
                <w:color w:val="000000"/>
              </w:rPr>
            </w:pPr>
          </w:p>
        </w:tc>
      </w:tr>
    </w:tbl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center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32"/>
          <w:szCs w:val="32"/>
        </w:rPr>
        <w:t>г. Омск – 2024 г.</w:t>
      </w:r>
      <w:r>
        <w:br w:type="page"/>
      </w:r>
    </w:p>
    <w:p w:rsidR="00F21837" w:rsidRDefault="00F21837">
      <w:pPr>
        <w:ind w:firstLine="709"/>
        <w:jc w:val="center"/>
      </w:pPr>
    </w:p>
    <w:p w:rsidR="00F21837" w:rsidRDefault="00C13B70">
      <w:pPr>
        <w:suppressAutoHyphens w:val="0"/>
        <w:ind w:firstLine="709"/>
        <w:jc w:val="center"/>
        <w:rPr>
          <w:rFonts w:ascii="Georgia" w:hAnsi="Georgia"/>
          <w:kern w:val="0"/>
          <w:sz w:val="28"/>
          <w:szCs w:val="28"/>
          <w:lang w:eastAsia="ru-RU"/>
        </w:rPr>
      </w:pPr>
      <w:r>
        <w:rPr>
          <w:rFonts w:ascii="Georgia" w:hAnsi="Georgia"/>
          <w:b/>
          <w:bCs/>
          <w:kern w:val="0"/>
          <w:sz w:val="28"/>
          <w:szCs w:val="28"/>
          <w:lang w:eastAsia="ru-RU"/>
        </w:rPr>
        <w:t>Содержание</w:t>
      </w:r>
    </w:p>
    <w:p w:rsidR="00F21837" w:rsidRDefault="00F21837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</w:p>
    <w:p w:rsidR="00F21837" w:rsidRDefault="00C13B70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  <w:r>
        <w:rPr>
          <w:rFonts w:ascii="Georgia" w:hAnsi="Georgia"/>
          <w:kern w:val="0"/>
          <w:sz w:val="28"/>
          <w:szCs w:val="28"/>
          <w:lang w:eastAsia="ru-RU"/>
        </w:rPr>
        <w:t>Пояснительная записка.………………………………………………………….……………..3</w:t>
      </w:r>
    </w:p>
    <w:p w:rsidR="00F21837" w:rsidRDefault="00F21837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</w:p>
    <w:p w:rsidR="00F21837" w:rsidRPr="00364130" w:rsidRDefault="00C13B70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  <w:r>
        <w:rPr>
          <w:rFonts w:ascii="Georgia" w:hAnsi="Georgia"/>
          <w:kern w:val="0"/>
          <w:sz w:val="28"/>
          <w:szCs w:val="28"/>
          <w:lang w:eastAsia="ru-RU"/>
        </w:rPr>
        <w:t>Задачи программы…………………………………………………………….……………</w:t>
      </w:r>
      <w:r w:rsidRPr="00364130">
        <w:rPr>
          <w:rFonts w:ascii="Georgia" w:hAnsi="Georgia"/>
          <w:kern w:val="0"/>
          <w:sz w:val="28"/>
          <w:szCs w:val="28"/>
          <w:lang w:eastAsia="ru-RU"/>
        </w:rPr>
        <w:t>……4</w:t>
      </w:r>
    </w:p>
    <w:p w:rsidR="00F21837" w:rsidRDefault="00C13B70">
      <w:pPr>
        <w:tabs>
          <w:tab w:val="left" w:pos="2238"/>
        </w:tabs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  <w:r>
        <w:rPr>
          <w:rFonts w:ascii="Georgia" w:hAnsi="Georgia"/>
          <w:kern w:val="0"/>
          <w:sz w:val="28"/>
          <w:szCs w:val="28"/>
          <w:lang w:eastAsia="ru-RU"/>
        </w:rPr>
        <w:tab/>
      </w:r>
    </w:p>
    <w:p w:rsidR="00F21837" w:rsidRDefault="00C13B70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  <w:r>
        <w:rPr>
          <w:rFonts w:ascii="Georgia" w:hAnsi="Georgia"/>
          <w:kern w:val="0"/>
          <w:sz w:val="28"/>
          <w:szCs w:val="28"/>
          <w:lang w:eastAsia="ru-RU"/>
        </w:rPr>
        <w:t xml:space="preserve">Учебно-тематический план для </w:t>
      </w:r>
      <w:r>
        <w:rPr>
          <w:rFonts w:ascii="Georgia" w:hAnsi="Georgia"/>
          <w:kern w:val="0"/>
          <w:sz w:val="28"/>
          <w:szCs w:val="28"/>
          <w:lang w:eastAsia="ru-RU"/>
        </w:rPr>
        <w:t>детей 6-10 лет ……………………...…………..…7</w:t>
      </w:r>
    </w:p>
    <w:p w:rsidR="00F21837" w:rsidRDefault="00F21837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</w:p>
    <w:p w:rsidR="00F21837" w:rsidRDefault="00C13B70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  <w:r>
        <w:rPr>
          <w:rFonts w:ascii="Georgia" w:hAnsi="Georgia"/>
          <w:kern w:val="0"/>
          <w:sz w:val="28"/>
          <w:szCs w:val="28"/>
          <w:lang w:eastAsia="ru-RU"/>
        </w:rPr>
        <w:t>Планируемые результаты………………………………………………………………….....10</w:t>
      </w:r>
    </w:p>
    <w:p w:rsidR="00F21837" w:rsidRDefault="00F21837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</w:p>
    <w:p w:rsidR="00F21837" w:rsidRDefault="00C13B70">
      <w:pPr>
        <w:suppressAutoHyphens w:val="0"/>
        <w:ind w:firstLine="709"/>
        <w:jc w:val="both"/>
        <w:rPr>
          <w:rFonts w:ascii="Georgia" w:hAnsi="Georgia"/>
          <w:kern w:val="0"/>
          <w:sz w:val="28"/>
          <w:szCs w:val="28"/>
          <w:lang w:eastAsia="ru-RU"/>
        </w:rPr>
      </w:pPr>
      <w:r>
        <w:rPr>
          <w:rFonts w:ascii="Georgia" w:hAnsi="Georgia"/>
          <w:kern w:val="0"/>
          <w:sz w:val="28"/>
          <w:szCs w:val="28"/>
          <w:lang w:eastAsia="ru-RU"/>
        </w:rPr>
        <w:t>Список литературы……………………………………………........................................10</w:t>
      </w: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Пояснительная записка</w:t>
      </w:r>
    </w:p>
    <w:p w:rsidR="00F21837" w:rsidRDefault="00F21837">
      <w:pPr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Сегодня обществу необходимы </w:t>
      </w:r>
      <w:r>
        <w:rPr>
          <w:rFonts w:ascii="Georgia" w:hAnsi="Georgia"/>
          <w:sz w:val="28"/>
          <w:szCs w:val="28"/>
        </w:rPr>
        <w:t>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Формирование мотивации развития и обучения дошкольников, а также творческой познаватель</w:t>
      </w:r>
      <w:r>
        <w:rPr>
          <w:rFonts w:ascii="Georgia" w:hAnsi="Georgia"/>
          <w:sz w:val="28"/>
          <w:szCs w:val="28"/>
        </w:rPr>
        <w:t>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</w:t>
      </w:r>
      <w:r>
        <w:rPr>
          <w:rFonts w:ascii="Georgia" w:hAnsi="Georgia"/>
          <w:sz w:val="28"/>
          <w:szCs w:val="28"/>
        </w:rPr>
        <w:t>е отведено конструированию.</w:t>
      </w:r>
    </w:p>
    <w:p w:rsidR="00F21837" w:rsidRDefault="00C13B70">
      <w:p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Для реализации проекта используется конструктор  «</w:t>
      </w:r>
      <w:r>
        <w:rPr>
          <w:rFonts w:ascii="Georgia" w:hAnsi="Georgia"/>
          <w:sz w:val="28"/>
          <w:szCs w:val="28"/>
          <w:lang w:val="en-US"/>
        </w:rPr>
        <w:t>LEGO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WeDo</w:t>
      </w:r>
      <w:r>
        <w:rPr>
          <w:rFonts w:ascii="Georgia" w:hAnsi="Georgia"/>
          <w:sz w:val="28"/>
          <w:szCs w:val="28"/>
        </w:rPr>
        <w:t xml:space="preserve"> 2.0.», с помощью которого дети смогут почувствовать себя юными учеными и инженерами, который поможет им понять принципы работы простых механизмов, с которыми мы сталкив</w:t>
      </w:r>
      <w:r>
        <w:rPr>
          <w:rFonts w:ascii="Georgia" w:hAnsi="Georgia"/>
          <w:sz w:val="28"/>
          <w:szCs w:val="28"/>
        </w:rPr>
        <w:t>аемся в повседневной жизни, на развитие технических и творческих способностей и умений учащихся, расширение их кругозора в естественно-научном направлении. Данный проект способствуют созданию в группе веселой, но вместе с тем мотивирующей атмосферы, позвол</w:t>
      </w:r>
      <w:r>
        <w:rPr>
          <w:rFonts w:ascii="Georgia" w:hAnsi="Georgia"/>
          <w:sz w:val="28"/>
          <w:szCs w:val="28"/>
        </w:rPr>
        <w:t>яющей развивать навыки творческого подхода к решению задач, совместной выработки идей и командной работы. На занятиях дошкольники и школьники получают первый опыт научного подхода к исследованиям, включающим в себя наблюдение, осмысление, прогнозирование и</w:t>
      </w:r>
      <w:r>
        <w:rPr>
          <w:rFonts w:ascii="Georgia" w:hAnsi="Georgia"/>
          <w:sz w:val="28"/>
          <w:szCs w:val="28"/>
        </w:rPr>
        <w:t xml:space="preserve"> критический анализ. Воспитанники собирают и программируют действующие модели, а затем используют их для выполнения задач, по сути, являющихся упражнениями из курсов естественных наук, технологии, математики, развитие речи.</w:t>
      </w:r>
    </w:p>
    <w:p w:rsidR="00F21837" w:rsidRDefault="00F21837">
      <w:pPr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Проект имеет техническую направ</w:t>
      </w:r>
      <w:r>
        <w:rPr>
          <w:rFonts w:ascii="Georgia" w:hAnsi="Georgia"/>
          <w:sz w:val="28"/>
          <w:szCs w:val="28"/>
        </w:rPr>
        <w:t>ленность. Он поможет ребенку открыть себя наиболее полно, создаст условия для динамики творческого роста и будет поддерживать пытливое стремление ребенка узнавать мир во всех его ярких красках и проявлениях. Преемственность образовательных областей способс</w:t>
      </w:r>
      <w:r>
        <w:rPr>
          <w:rFonts w:ascii="Georgia" w:hAnsi="Georgia"/>
          <w:sz w:val="28"/>
          <w:szCs w:val="28"/>
        </w:rPr>
        <w:t>твует формированию уверенности в своих силах, успешности и высокой самооценке.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Одной из разновидностей конструктивной деятельности является создание моделей из LEGO-конструкторов, которые обеспечивают сложность и многогранность воплощаемой идеи. Опыт, полу</w:t>
      </w:r>
      <w:r>
        <w:rPr>
          <w:rFonts w:ascii="Georgia" w:hAnsi="Georgia"/>
          <w:sz w:val="28"/>
          <w:szCs w:val="28"/>
        </w:rPr>
        <w:t>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</w:t>
      </w:r>
      <w:r>
        <w:rPr>
          <w:rFonts w:ascii="Georgia" w:hAnsi="Georgia"/>
          <w:sz w:val="28"/>
          <w:szCs w:val="28"/>
        </w:rPr>
        <w:t>т первые предпосылки учебной деятельности.</w:t>
      </w:r>
    </w:p>
    <w:p w:rsidR="00F21837" w:rsidRDefault="00F21837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Актуальность программы</w:t>
      </w:r>
    </w:p>
    <w:p w:rsidR="00F21837" w:rsidRDefault="00F21837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Работа над данным проектом актуальна тем, что раскрывает для младшего школьника мир техники. LEGO-конструирование больше, чем другие виды деятельности, подготавливает почву для </w:t>
      </w:r>
      <w:r>
        <w:rPr>
          <w:rFonts w:ascii="Georgia" w:hAnsi="Georgia"/>
          <w:sz w:val="28"/>
          <w:szCs w:val="28"/>
        </w:rPr>
        <w:t>развития технических способностей детей.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LEGO–конструирование объединяет в себе элементы игры с экспериментированием, а следовательно, активизирует мыслительно-речевую деятельность дошкольников и школьников, развивает конструкторские способности и техничес</w:t>
      </w:r>
      <w:r>
        <w:rPr>
          <w:rFonts w:ascii="Georgia" w:hAnsi="Georgia"/>
          <w:sz w:val="28"/>
          <w:szCs w:val="28"/>
        </w:rPr>
        <w:t>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младших школьников, а это – одна из составляющих успешности их дальней</w:t>
      </w:r>
      <w:r>
        <w:rPr>
          <w:rFonts w:ascii="Georgia" w:hAnsi="Georgia"/>
          <w:sz w:val="28"/>
          <w:szCs w:val="28"/>
        </w:rPr>
        <w:t>шего обучения в школе.</w:t>
      </w:r>
    </w:p>
    <w:p w:rsidR="00F21837" w:rsidRDefault="00F21837">
      <w:pPr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left="284"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Цель проекта:</w:t>
      </w:r>
    </w:p>
    <w:p w:rsidR="00F21837" w:rsidRDefault="00C13B70">
      <w:pPr>
        <w:pStyle w:val="af0"/>
        <w:numPr>
          <w:ilvl w:val="0"/>
          <w:numId w:val="9"/>
        </w:numPr>
        <w:ind w:left="0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содействовать развитию у детей младшего школьного возраста способностей к техническому творчеству, предоставить им возможность творческой самореализации посредствам овладения LEGO- конструированием. </w:t>
      </w:r>
    </w:p>
    <w:p w:rsidR="00F21837" w:rsidRDefault="00C13B70">
      <w:pPr>
        <w:pStyle w:val="af0"/>
        <w:numPr>
          <w:ilvl w:val="0"/>
          <w:numId w:val="9"/>
        </w:numPr>
        <w:ind w:left="0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создание развивающ</w:t>
      </w:r>
      <w:r>
        <w:rPr>
          <w:rFonts w:ascii="Georgia" w:hAnsi="Georgia"/>
          <w:sz w:val="28"/>
          <w:szCs w:val="28"/>
        </w:rPr>
        <w:t xml:space="preserve">ей среды обучения и воспитания детей на основе использования конструктора </w:t>
      </w:r>
      <w:r>
        <w:rPr>
          <w:rFonts w:ascii="Georgia" w:hAnsi="Georgia"/>
          <w:sz w:val="28"/>
          <w:szCs w:val="28"/>
          <w:lang w:val="en-US"/>
        </w:rPr>
        <w:t>LEGO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WeDo</w:t>
      </w:r>
      <w:r>
        <w:rPr>
          <w:rFonts w:ascii="Georgia" w:hAnsi="Georgia"/>
          <w:sz w:val="28"/>
          <w:szCs w:val="28"/>
        </w:rPr>
        <w:t xml:space="preserve"> 2.0.</w:t>
      </w:r>
    </w:p>
    <w:p w:rsidR="00F21837" w:rsidRDefault="00C13B70">
      <w:pPr>
        <w:pStyle w:val="af0"/>
        <w:numPr>
          <w:ilvl w:val="0"/>
          <w:numId w:val="9"/>
        </w:numPr>
        <w:ind w:left="0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логического и алгоритмического мышления, а также навыков программирования.</w:t>
      </w:r>
    </w:p>
    <w:p w:rsidR="00F21837" w:rsidRDefault="00F21837">
      <w:pPr>
        <w:jc w:val="both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left="284"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Задачи реализации программы</w:t>
      </w:r>
      <w:r>
        <w:rPr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на основе использования конструктора LEGO WeDo 2.0.: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навыков программирования роботизированных устройств;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логики мышления;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Формирование аналитического мышления;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инженерно-конструкторских навыков;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пространственного воображения;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Формирование естественно - научного мировоззре</w:t>
      </w:r>
      <w:r>
        <w:rPr>
          <w:rFonts w:ascii="Georgia" w:hAnsi="Georgia"/>
          <w:sz w:val="28"/>
          <w:szCs w:val="28"/>
        </w:rPr>
        <w:t>ния;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мелкой моторики</w:t>
      </w:r>
    </w:p>
    <w:p w:rsidR="00F21837" w:rsidRDefault="00C13B70">
      <w:pPr>
        <w:pStyle w:val="af0"/>
        <w:numPr>
          <w:ilvl w:val="0"/>
          <w:numId w:val="1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речи.</w:t>
      </w:r>
    </w:p>
    <w:p w:rsidR="00F21837" w:rsidRDefault="00C13B70">
      <w:pPr>
        <w:ind w:firstLine="709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>
        <w:rPr>
          <w:rFonts w:ascii="Georgia" w:hAnsi="Georgia"/>
          <w:b/>
          <w:bCs/>
          <w:color w:val="000000"/>
          <w:sz w:val="28"/>
          <w:szCs w:val="28"/>
          <w:lang w:eastAsia="ru-RU"/>
        </w:rPr>
        <w:t>Режим занятий</w:t>
      </w:r>
      <w:r>
        <w:rPr>
          <w:rFonts w:ascii="Georgia" w:hAnsi="Georgia"/>
          <w:color w:val="000000"/>
          <w:sz w:val="28"/>
          <w:szCs w:val="28"/>
          <w:lang w:eastAsia="ru-RU"/>
        </w:rPr>
        <w:t> 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  <w:lang w:eastAsia="ru-RU"/>
        </w:rPr>
        <w:t xml:space="preserve">Занятия рекомендуется проводить с группой детей (10-12 человек). 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  <w:lang w:eastAsia="ru-RU"/>
        </w:rPr>
        <w:t xml:space="preserve">Продолжительность занятия 30 минут. 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  <w:lang w:eastAsia="ru-RU"/>
        </w:rPr>
        <w:t>Занятия проводятся 1 раза в неделю</w:t>
      </w:r>
      <w:r>
        <w:rPr>
          <w:rFonts w:ascii="Georgia" w:hAnsi="Georgia"/>
          <w:color w:val="000000"/>
          <w:sz w:val="28"/>
          <w:szCs w:val="28"/>
          <w:lang w:eastAsia="ru-RU"/>
        </w:rPr>
        <w:t xml:space="preserve"> по субботам</w:t>
      </w:r>
    </w:p>
    <w:p w:rsidR="00F21837" w:rsidRDefault="00C13B70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lang w:eastAsia="ru-RU"/>
        </w:rPr>
        <w:t xml:space="preserve">Продолжительность обучения – 36 недель (с </w:t>
      </w:r>
      <w:r>
        <w:rPr>
          <w:rFonts w:ascii="Georgia" w:hAnsi="Georgia"/>
          <w:color w:val="000000"/>
          <w:sz w:val="28"/>
          <w:szCs w:val="28"/>
          <w:lang w:eastAsia="ru-RU"/>
        </w:rPr>
        <w:t>сентября по май).</w:t>
      </w:r>
    </w:p>
    <w:p w:rsidR="00F21837" w:rsidRDefault="00F21837">
      <w:pPr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Форма проведения занятий:</w:t>
      </w:r>
      <w:r>
        <w:rPr>
          <w:rFonts w:ascii="Georgia" w:hAnsi="Georgia"/>
          <w:sz w:val="28"/>
          <w:szCs w:val="28"/>
        </w:rPr>
        <w:t xml:space="preserve"> 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индивидуальная, 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групповая.</w:t>
      </w:r>
    </w:p>
    <w:p w:rsidR="00F21837" w:rsidRDefault="00F21837">
      <w:pPr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br w:type="page"/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Структура занятия: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• </w:t>
      </w:r>
      <w:r>
        <w:rPr>
          <w:rFonts w:ascii="Georgia" w:hAnsi="Georgia"/>
          <w:b/>
          <w:sz w:val="28"/>
          <w:szCs w:val="28"/>
        </w:rPr>
        <w:t>Первая часть</w:t>
      </w:r>
      <w:r>
        <w:rPr>
          <w:rFonts w:ascii="Georgia" w:hAnsi="Georgia"/>
          <w:sz w:val="28"/>
          <w:szCs w:val="28"/>
        </w:rPr>
        <w:t xml:space="preserve"> занятия – это упражнение на развитие логического мышления (цель – развитие элементов логического мышления).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• </w:t>
      </w:r>
      <w:r>
        <w:rPr>
          <w:rFonts w:ascii="Georgia" w:hAnsi="Georgia"/>
          <w:b/>
          <w:sz w:val="28"/>
          <w:szCs w:val="28"/>
        </w:rPr>
        <w:t>Вторая часть</w:t>
      </w:r>
      <w:r>
        <w:rPr>
          <w:rFonts w:ascii="Georgia" w:hAnsi="Georgia"/>
          <w:sz w:val="28"/>
          <w:szCs w:val="28"/>
        </w:rPr>
        <w:t xml:space="preserve"> – создание констру</w:t>
      </w:r>
      <w:r>
        <w:rPr>
          <w:rFonts w:ascii="Georgia" w:hAnsi="Georgia"/>
          <w:sz w:val="28"/>
          <w:szCs w:val="28"/>
        </w:rPr>
        <w:t>кции (цель - развитие способностей к наглядному моделированию).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• </w:t>
      </w:r>
      <w:r>
        <w:rPr>
          <w:rFonts w:ascii="Georgia" w:hAnsi="Georgia"/>
          <w:b/>
          <w:sz w:val="28"/>
          <w:szCs w:val="28"/>
        </w:rPr>
        <w:t>Третья часть</w:t>
      </w:r>
      <w:r>
        <w:rPr>
          <w:rFonts w:ascii="Georgia" w:hAnsi="Georgia"/>
          <w:sz w:val="28"/>
          <w:szCs w:val="28"/>
        </w:rPr>
        <w:t xml:space="preserve"> – обыгрывание построек, выставка работ (цель – развитие умений грамотно представлять свою модель).</w:t>
      </w:r>
    </w:p>
    <w:p w:rsidR="00F21837" w:rsidRDefault="00F21837">
      <w:pPr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Ожидаемый результат реализации проекта для детей 6-10 лет:</w:t>
      </w:r>
    </w:p>
    <w:p w:rsidR="00F21837" w:rsidRDefault="00F21837">
      <w:pPr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• Появится </w:t>
      </w:r>
      <w:r>
        <w:rPr>
          <w:rFonts w:ascii="Georgia" w:hAnsi="Georgia"/>
          <w:sz w:val="28"/>
          <w:szCs w:val="28"/>
        </w:rPr>
        <w:t>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• Сформируются конструкторские умения и навыки, умение а</w:t>
      </w:r>
      <w:r>
        <w:rPr>
          <w:rFonts w:ascii="Georgia" w:hAnsi="Georgia"/>
          <w:sz w:val="28"/>
          <w:szCs w:val="28"/>
        </w:rPr>
        <w:t>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• Совершенствуются коммуникативные навыки детей при работе в паре, коллективе, распределении обязанностей.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• Сформируются пред</w:t>
      </w:r>
      <w:r>
        <w:rPr>
          <w:rFonts w:ascii="Georgia" w:hAnsi="Georgia"/>
          <w:sz w:val="28"/>
          <w:szCs w:val="28"/>
        </w:rPr>
        <w:t>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F21837" w:rsidRDefault="00F21837">
      <w:pPr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Обучающиеся  будут иметь представления: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• о деталях </w:t>
      </w:r>
      <w:r>
        <w:rPr>
          <w:rFonts w:ascii="Georgia" w:hAnsi="Georgia"/>
          <w:sz w:val="28"/>
          <w:szCs w:val="28"/>
        </w:rPr>
        <w:t>LEGO-конструктора и способах их соединений;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• об устойчивости моделей в зависимости от ее формы и распределения веса;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• о разновидностях простых механизмов.</w:t>
      </w:r>
    </w:p>
    <w:p w:rsidR="00F21837" w:rsidRDefault="00F21837">
      <w:pPr>
        <w:ind w:left="284" w:firstLine="709"/>
        <w:jc w:val="both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left="284"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Обучающийся должен знать:</w:t>
      </w:r>
    </w:p>
    <w:p w:rsidR="00F21837" w:rsidRDefault="00C13B70">
      <w:pPr>
        <w:pStyle w:val="af0"/>
        <w:numPr>
          <w:ilvl w:val="0"/>
          <w:numId w:val="2"/>
        </w:numPr>
        <w:tabs>
          <w:tab w:val="left" w:pos="990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Название основных деталей конструктора </w:t>
      </w:r>
      <w:r>
        <w:rPr>
          <w:rFonts w:ascii="Georgia" w:hAnsi="Georgia"/>
          <w:sz w:val="28"/>
          <w:szCs w:val="28"/>
          <w:lang w:val="en-US"/>
        </w:rPr>
        <w:t>LEGO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WeDo</w:t>
      </w:r>
      <w:r>
        <w:rPr>
          <w:rFonts w:ascii="Georgia" w:hAnsi="Georgia"/>
          <w:sz w:val="28"/>
          <w:szCs w:val="28"/>
        </w:rPr>
        <w:t>2.0.;</w:t>
      </w:r>
    </w:p>
    <w:p w:rsidR="00F21837" w:rsidRDefault="00C13B70">
      <w:pPr>
        <w:pStyle w:val="af0"/>
        <w:numPr>
          <w:ilvl w:val="0"/>
          <w:numId w:val="2"/>
        </w:numPr>
        <w:tabs>
          <w:tab w:val="left" w:pos="990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Технические термин</w:t>
      </w:r>
      <w:r>
        <w:rPr>
          <w:rFonts w:ascii="Georgia" w:hAnsi="Georgia"/>
          <w:sz w:val="28"/>
          <w:szCs w:val="28"/>
        </w:rPr>
        <w:t>ы, механизмы и передачи по всем темам программы;</w:t>
      </w:r>
    </w:p>
    <w:p w:rsidR="00F21837" w:rsidRDefault="00C13B70">
      <w:pPr>
        <w:pStyle w:val="af0"/>
        <w:numPr>
          <w:ilvl w:val="0"/>
          <w:numId w:val="2"/>
        </w:numPr>
        <w:tabs>
          <w:tab w:val="left" w:pos="990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Принципы управления датчиками и сервомоторами;</w:t>
      </w:r>
    </w:p>
    <w:p w:rsidR="00F21837" w:rsidRDefault="00C13B70">
      <w:pPr>
        <w:pStyle w:val="af0"/>
        <w:numPr>
          <w:ilvl w:val="0"/>
          <w:numId w:val="2"/>
        </w:numPr>
        <w:tabs>
          <w:tab w:val="left" w:pos="990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Принципы построения алгоритмов(линейный, разветвляющийся, циклический);</w:t>
      </w:r>
    </w:p>
    <w:p w:rsidR="00F21837" w:rsidRDefault="00C13B70">
      <w:pPr>
        <w:pStyle w:val="af0"/>
        <w:numPr>
          <w:ilvl w:val="0"/>
          <w:numId w:val="2"/>
        </w:numPr>
        <w:tabs>
          <w:tab w:val="left" w:pos="990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Основные законы механики (законы Ньютона, «золотое правило» механики);</w:t>
      </w:r>
    </w:p>
    <w:p w:rsidR="00F21837" w:rsidRDefault="00C13B70">
      <w:pPr>
        <w:pStyle w:val="af0"/>
        <w:numPr>
          <w:ilvl w:val="0"/>
          <w:numId w:val="2"/>
        </w:numPr>
        <w:tabs>
          <w:tab w:val="left" w:pos="990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Функциональные ос</w:t>
      </w:r>
      <w:r>
        <w:rPr>
          <w:rFonts w:ascii="Georgia" w:hAnsi="Georgia"/>
          <w:sz w:val="28"/>
          <w:szCs w:val="28"/>
        </w:rPr>
        <w:t>обенности объектов окружающего мира;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Обучающийся должен уметь: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Различать и конструировать различные виды механизмов и передач;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2.Рассчитывать передаточное отношение различных механических передач;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Использовать и программировать датчики;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Программир</w:t>
      </w:r>
      <w:r>
        <w:rPr>
          <w:rFonts w:ascii="Georgia" w:hAnsi="Georgia"/>
          <w:sz w:val="28"/>
          <w:szCs w:val="28"/>
        </w:rPr>
        <w:t>овать заданное поведение модели;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Исследовать, собирать материал и анализировать данные;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Видеть недочеты модели и уметь их исправлять;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7. Составлять технический паспорт модели;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Конструировать по инструкции;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9. Конструировать по заданным условиям;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>0. Конструировать по замыслу и теме;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11. Конструировать по схеме и рисункам;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12. Модифицировать сконструированную модель;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13. Работать в группе над проектом;</w:t>
      </w:r>
    </w:p>
    <w:p w:rsidR="00F21837" w:rsidRDefault="00C13B70">
      <w:pPr>
        <w:tabs>
          <w:tab w:val="left" w:pos="990"/>
        </w:tabs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14. Представлять свой проект или модель перед аудиторией с использованием технических терминов.</w:t>
      </w:r>
    </w:p>
    <w:p w:rsidR="00F21837" w:rsidRDefault="00F21837">
      <w:pPr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Способы проверки ожидаемых результатов: наблюдение в процессе обучения.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Формы подведения итогов реализации проекта: опрос, выставка.</w:t>
      </w:r>
    </w:p>
    <w:p w:rsidR="00F21837" w:rsidRDefault="00F21837">
      <w:pPr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Этапы работы над проектом: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 этап – организационно-подготовительный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Деятельность детей: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создание интереса к LEGO- </w:t>
      </w:r>
      <w:r>
        <w:rPr>
          <w:rFonts w:ascii="Georgia" w:hAnsi="Georgia"/>
          <w:sz w:val="28"/>
          <w:szCs w:val="28"/>
        </w:rPr>
        <w:t>конструированию;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накопление личного опыта;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вхождение в игровую ситуацию;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формулирование проблемы и задач вместе с педагогом;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уточнение задач проекта;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предложение путей решения проблемы.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Деятельность педагога: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-создание условий для реализации прое</w:t>
      </w:r>
      <w:r>
        <w:rPr>
          <w:rFonts w:ascii="Georgia" w:hAnsi="Georgia"/>
          <w:sz w:val="28"/>
          <w:szCs w:val="28"/>
        </w:rPr>
        <w:t>кта;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-всестороннее изучение психолого-педагогической и научно-методической литературы;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-дифференциация потребностей педагога, детей и родителей в рамках существующей проблемы;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-определение конкретных целей, задач, способов решения проблемы;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-разработка кон</w:t>
      </w:r>
      <w:r>
        <w:rPr>
          <w:rFonts w:ascii="Georgia" w:hAnsi="Georgia"/>
          <w:sz w:val="28"/>
          <w:szCs w:val="28"/>
        </w:rPr>
        <w:t>спектов занятий;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-определение продукта проекта.</w:t>
      </w:r>
    </w:p>
    <w:p w:rsidR="00F21837" w:rsidRDefault="00F21837">
      <w:pPr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 этап – технологический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Деятельность детей: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-систематизация знаний о деталях конструктора «LEGO соединении, креплении построек, конструктивных особенностях;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осваивание игр;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выполнение творческих </w:t>
      </w:r>
      <w:r>
        <w:rPr>
          <w:rFonts w:ascii="Georgia" w:hAnsi="Georgia"/>
          <w:sz w:val="28"/>
          <w:szCs w:val="28"/>
        </w:rPr>
        <w:t>заданий;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изготовление атрибутов для сюжетно-ролевых, дидактических, творческих.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Деятельность педагога: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-разработка календарно-перспективного плана реализации проекта с детьми;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-разработка и апробирование конспектов НОД с использованием активных методов о</w:t>
      </w:r>
      <w:r>
        <w:rPr>
          <w:rFonts w:ascii="Georgia" w:hAnsi="Georgia"/>
          <w:sz w:val="28"/>
          <w:szCs w:val="28"/>
        </w:rPr>
        <w:t>бучения;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-создание технологических карт, карт-схем построек;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-создание банка методических пособий для конструктивной деятельности с использованием конструкторов «LEGO»;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-организация конструктивной деятельности детей, координация и контроль;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помощь детям </w:t>
      </w:r>
      <w:r>
        <w:rPr>
          <w:rFonts w:ascii="Georgia" w:hAnsi="Georgia"/>
          <w:sz w:val="28"/>
          <w:szCs w:val="28"/>
        </w:rPr>
        <w:t>в процессе реализации проекта;</w:t>
      </w:r>
    </w:p>
    <w:p w:rsidR="00F21837" w:rsidRDefault="00F21837">
      <w:pPr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 этап – обобщающий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Деятельность детей: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-помощь в оформлении выставок творческих работ;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-помощь в оформлении фотоальбома по итогам проекта;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Деятельность педагога: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-создание зон «LEGO» конструирования;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-конспекты, презентации</w:t>
      </w:r>
      <w:r>
        <w:rPr>
          <w:rFonts w:ascii="Georgia" w:hAnsi="Georgia"/>
          <w:sz w:val="28"/>
          <w:szCs w:val="28"/>
        </w:rPr>
        <w:t>; технологические карты, карты-схемы построек, атрибуты для занятий;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-организация выставок творческих работ;</w:t>
      </w: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-создание фотоальбома по итогам проекта.</w:t>
      </w:r>
    </w:p>
    <w:p w:rsidR="00F21837" w:rsidRDefault="00F21837">
      <w:pPr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Лего-конструктор можно использовать в дидактических играх и упражнениях (например игра «Чудесный мешочек»</w:t>
      </w:r>
      <w:r>
        <w:rPr>
          <w:rFonts w:ascii="Georgia" w:hAnsi="Georgia"/>
          <w:sz w:val="28"/>
          <w:szCs w:val="28"/>
        </w:rPr>
        <w:t>, в которой у детей развивается тактильное восприятие и речь. Игра «Запомни и повтори» направлена на коррекцию памяти и мышления).</w:t>
      </w:r>
    </w:p>
    <w:p w:rsidR="00F21837" w:rsidRDefault="00F21837">
      <w:pPr>
        <w:tabs>
          <w:tab w:val="left" w:pos="975"/>
        </w:tabs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tabs>
          <w:tab w:val="left" w:pos="0"/>
        </w:tabs>
        <w:jc w:val="center"/>
        <w:rPr>
          <w:rFonts w:ascii="Georgia" w:hAnsi="Georgia"/>
          <w:b/>
          <w:color w:val="111111"/>
          <w:kern w:val="0"/>
          <w:sz w:val="28"/>
          <w:szCs w:val="28"/>
          <w:lang w:eastAsia="ru-RU"/>
        </w:rPr>
      </w:pPr>
      <w:r>
        <w:rPr>
          <w:rFonts w:ascii="Georgia" w:hAnsi="Georgia"/>
          <w:b/>
          <w:color w:val="111111"/>
          <w:kern w:val="0"/>
          <w:sz w:val="28"/>
          <w:szCs w:val="28"/>
          <w:lang w:eastAsia="ru-RU"/>
        </w:rPr>
        <w:t>Тематическое планирование</w:t>
      </w:r>
    </w:p>
    <w:p w:rsidR="00F21837" w:rsidRDefault="00F21837">
      <w:pPr>
        <w:tabs>
          <w:tab w:val="left" w:pos="0"/>
        </w:tabs>
        <w:jc w:val="center"/>
        <w:rPr>
          <w:rFonts w:ascii="Georgia" w:hAnsi="Georgia"/>
          <w:b/>
          <w:color w:val="111111"/>
          <w:kern w:val="0"/>
          <w:sz w:val="28"/>
          <w:szCs w:val="28"/>
          <w:lang w:eastAsia="ru-RU"/>
        </w:rPr>
      </w:pPr>
    </w:p>
    <w:tbl>
      <w:tblPr>
        <w:tblW w:w="10498" w:type="dxa"/>
        <w:tblInd w:w="-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6296"/>
        <w:gridCol w:w="3186"/>
      </w:tblGrid>
      <w:tr w:rsidR="00F21837">
        <w:tc>
          <w:tcPr>
            <w:tcW w:w="101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№ п/п</w:t>
            </w:r>
          </w:p>
        </w:tc>
        <w:tc>
          <w:tcPr>
            <w:tcW w:w="629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Тема</w:t>
            </w:r>
          </w:p>
        </w:tc>
        <w:tc>
          <w:tcPr>
            <w:tcW w:w="318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Количество часов</w:t>
            </w:r>
          </w:p>
        </w:tc>
      </w:tr>
      <w:tr w:rsidR="00F21837">
        <w:tc>
          <w:tcPr>
            <w:tcW w:w="101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6296" w:type="dxa"/>
          </w:tcPr>
          <w:p w:rsidR="00F21837" w:rsidRDefault="00C13B70">
            <w:pPr>
              <w:widowControl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Введение</w:t>
            </w:r>
          </w:p>
        </w:tc>
        <w:tc>
          <w:tcPr>
            <w:tcW w:w="318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21837">
        <w:tc>
          <w:tcPr>
            <w:tcW w:w="101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6296" w:type="dxa"/>
          </w:tcPr>
          <w:p w:rsidR="00F21837" w:rsidRDefault="00C13B70">
            <w:pPr>
              <w:widowControl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Общие сведения</w:t>
            </w:r>
          </w:p>
        </w:tc>
        <w:tc>
          <w:tcPr>
            <w:tcW w:w="318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</w:t>
            </w:r>
          </w:p>
        </w:tc>
      </w:tr>
      <w:tr w:rsidR="00F21837">
        <w:tc>
          <w:tcPr>
            <w:tcW w:w="101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6296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Конструирование и </w:t>
            </w:r>
            <w:r>
              <w:rPr>
                <w:rFonts w:ascii="Georgia" w:hAnsi="Georgia"/>
                <w:sz w:val="28"/>
                <w:szCs w:val="28"/>
              </w:rPr>
              <w:t>программирование роботов</w:t>
            </w:r>
          </w:p>
        </w:tc>
        <w:tc>
          <w:tcPr>
            <w:tcW w:w="318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</w:p>
        </w:tc>
      </w:tr>
      <w:tr w:rsidR="00F21837">
        <w:tc>
          <w:tcPr>
            <w:tcW w:w="101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6296" w:type="dxa"/>
          </w:tcPr>
          <w:p w:rsidR="00F21837" w:rsidRDefault="00C13B70">
            <w:pPr>
              <w:widowControl w:val="0"/>
              <w:spacing w:line="324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8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</w:t>
            </w:r>
          </w:p>
        </w:tc>
      </w:tr>
      <w:tr w:rsidR="00F21837">
        <w:tc>
          <w:tcPr>
            <w:tcW w:w="1016" w:type="dxa"/>
          </w:tcPr>
          <w:p w:rsidR="00F21837" w:rsidRDefault="00F21837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96" w:type="dxa"/>
          </w:tcPr>
          <w:p w:rsidR="00F21837" w:rsidRDefault="00C13B70">
            <w:pPr>
              <w:pStyle w:val="af4"/>
              <w:jc w:val="right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Итого</w:t>
            </w:r>
          </w:p>
        </w:tc>
        <w:tc>
          <w:tcPr>
            <w:tcW w:w="3186" w:type="dxa"/>
          </w:tcPr>
          <w:p w:rsidR="00F21837" w:rsidRDefault="00C13B70">
            <w:pPr>
              <w:pStyle w:val="af4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36</w:t>
            </w:r>
          </w:p>
        </w:tc>
      </w:tr>
    </w:tbl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color w:val="111111"/>
          <w:kern w:val="0"/>
          <w:sz w:val="28"/>
          <w:szCs w:val="28"/>
          <w:lang w:eastAsia="ru-RU"/>
        </w:rPr>
      </w:pPr>
    </w:p>
    <w:p w:rsidR="00F21837" w:rsidRDefault="00C13B70">
      <w:pPr>
        <w:suppressAutoHyphens w:val="0"/>
        <w:ind w:left="284" w:firstLine="709"/>
        <w:jc w:val="center"/>
        <w:rPr>
          <w:rFonts w:ascii="Georgia" w:hAnsi="Georgia"/>
          <w:b/>
          <w:color w:val="111111"/>
          <w:kern w:val="0"/>
          <w:sz w:val="28"/>
          <w:szCs w:val="28"/>
          <w:lang w:eastAsia="ru-RU"/>
        </w:rPr>
      </w:pPr>
      <w:r>
        <w:rPr>
          <w:rFonts w:ascii="Georgia" w:hAnsi="Georgia"/>
          <w:b/>
          <w:color w:val="111111"/>
          <w:kern w:val="0"/>
          <w:sz w:val="28"/>
          <w:szCs w:val="28"/>
          <w:lang w:eastAsia="ru-RU"/>
        </w:rPr>
        <w:t xml:space="preserve">Учебно-календарный план </w:t>
      </w:r>
    </w:p>
    <w:tbl>
      <w:tblPr>
        <w:tblStyle w:val="af5"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6913"/>
      </w:tblGrid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F21837">
            <w:pPr>
              <w:widowControl w:val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F21837" w:rsidRDefault="00C13B70">
            <w:pPr>
              <w:widowControl w:val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№ занятия</w:t>
            </w:r>
          </w:p>
        </w:tc>
        <w:tc>
          <w:tcPr>
            <w:tcW w:w="6912" w:type="dxa"/>
          </w:tcPr>
          <w:p w:rsidR="00F21837" w:rsidRDefault="00F21837">
            <w:pPr>
              <w:widowControl w:val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F21837" w:rsidRDefault="00C13B70">
            <w:pPr>
              <w:widowControl w:val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Тема занятия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Вводное занятие. Знакомство с </w:t>
            </w:r>
            <w:r>
              <w:rPr>
                <w:rFonts w:ascii="Georgia" w:hAnsi="Georgia"/>
                <w:i/>
                <w:iCs/>
                <w:color w:val="111111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LEGO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WEDO</w:t>
            </w:r>
            <w:r>
              <w:rPr>
                <w:rFonts w:ascii="Georgia" w:hAnsi="Georgia"/>
                <w:sz w:val="28"/>
                <w:szCs w:val="28"/>
              </w:rPr>
              <w:t xml:space="preserve"> 2.0</w:t>
            </w:r>
            <w:r>
              <w:rPr>
                <w:rFonts w:ascii="Georgia" w:hAnsi="Georgia"/>
                <w:i/>
                <w:iCs/>
                <w:color w:val="111111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Georgia" w:hAnsi="Georgia"/>
                <w:sz w:val="28"/>
                <w:szCs w:val="28"/>
              </w:rPr>
              <w:t xml:space="preserve">Конструктор 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LEGO</w:t>
            </w:r>
            <w:r>
              <w:rPr>
                <w:rFonts w:ascii="Georgia" w:hAnsi="Georgia"/>
                <w:sz w:val="28"/>
                <w:szCs w:val="28"/>
              </w:rPr>
              <w:t xml:space="preserve"> как средство реализации конструкторских замыслов.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 xml:space="preserve">Техника безопасности при работе с конструктором </w:t>
            </w:r>
            <w:r>
              <w:rPr>
                <w:rFonts w:ascii="Georgia" w:hAnsi="Georgia"/>
                <w:i/>
                <w:iCs/>
                <w:color w:val="111111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LEGO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WEDO</w:t>
            </w:r>
            <w:r>
              <w:rPr>
                <w:rFonts w:ascii="Georgia" w:hAnsi="Georgia"/>
                <w:sz w:val="28"/>
                <w:szCs w:val="28"/>
              </w:rPr>
              <w:t xml:space="preserve"> 2.0</w:t>
            </w:r>
            <w:r>
              <w:rPr>
                <w:rFonts w:ascii="Georgia" w:hAnsi="Georgia"/>
                <w:i/>
                <w:iCs/>
                <w:color w:val="111111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Название деталей.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Способы креплений.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Общие сведения: Зубчатая передача.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Общее понятия: коронно-зубчатая передача. Датчик расстояния.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Основное задание робот </w:t>
            </w:r>
            <w:r>
              <w:rPr>
                <w:rFonts w:ascii="Georgia" w:hAnsi="Georgia"/>
                <w:i/>
                <w:iCs/>
                <w:color w:val="111111"/>
                <w:kern w:val="0"/>
                <w:sz w:val="28"/>
                <w:szCs w:val="28"/>
                <w:lang w:eastAsia="ru-RU"/>
              </w:rPr>
              <w:t>«лев»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8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 xml:space="preserve">Творческое задание  робот </w:t>
            </w:r>
            <w:r>
              <w:rPr>
                <w:rFonts w:ascii="Georgia" w:hAnsi="Georgia"/>
                <w:i/>
                <w:iCs/>
                <w:color w:val="111111"/>
                <w:kern w:val="0"/>
                <w:sz w:val="28"/>
                <w:szCs w:val="28"/>
                <w:lang w:eastAsia="ru-RU"/>
              </w:rPr>
              <w:t>«заяц»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Общие сведения: кулачковый механизм.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Общие сведения: червячно-зубчатая передача.</w:t>
            </w:r>
          </w:p>
        </w:tc>
      </w:tr>
      <w:tr w:rsidR="00F21837">
        <w:trPr>
          <w:trHeight w:val="133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Основное задание:  конструирование  робот «Страус»</w:t>
            </w:r>
          </w:p>
        </w:tc>
      </w:tr>
      <w:tr w:rsidR="00F21837">
        <w:trPr>
          <w:trHeight w:val="577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Творческое задание:  конструирование робот «Морской лев»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Общие сведения: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 xml:space="preserve"> ременная передача.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Общие сведения: кулачковый механизм.</w:t>
            </w:r>
          </w:p>
        </w:tc>
      </w:tr>
      <w:tr w:rsidR="00F21837">
        <w:trPr>
          <w:trHeight w:val="577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Основное задание: конструирование роботов «Танцующие  попугаи».</w:t>
            </w:r>
          </w:p>
        </w:tc>
      </w:tr>
      <w:tr w:rsidR="00F21837">
        <w:trPr>
          <w:trHeight w:val="57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</w:t>
            </w:r>
          </w:p>
          <w:p w:rsidR="00F21837" w:rsidRDefault="00F21837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Творческое задание: конструирование  робот «Аллигатор»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Общие сведения: рычаг.</w:t>
            </w:r>
          </w:p>
        </w:tc>
      </w:tr>
      <w:tr w:rsidR="00F21837">
        <w:trPr>
          <w:trHeight w:val="577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18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 xml:space="preserve">Конструирование и программирование 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моделей аттракционов.</w:t>
            </w:r>
          </w:p>
        </w:tc>
      </w:tr>
      <w:tr w:rsidR="00F21837">
        <w:trPr>
          <w:trHeight w:val="577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19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Основные понятия: блок «цикл», блок «начать по нажатию клавиши».</w:t>
            </w:r>
          </w:p>
        </w:tc>
      </w:tr>
      <w:tr w:rsidR="00F21837">
        <w:trPr>
          <w:trHeight w:val="116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Введение понятия «манипулятор», выявление видов манипуляторов, обсуждение, классификация и выявление областей применения.</w:t>
            </w:r>
          </w:p>
        </w:tc>
      </w:tr>
      <w:tr w:rsidR="00F21837">
        <w:trPr>
          <w:trHeight w:val="592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 xml:space="preserve">Творческое задание:  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 модели «умная вертушка».</w:t>
            </w:r>
          </w:p>
        </w:tc>
      </w:tr>
      <w:tr w:rsidR="00F21837">
        <w:trPr>
          <w:trHeight w:val="577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22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 модели «грузовик – погрузчик»  по инструкции.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Основное задание: «Подъемный лифт».</w:t>
            </w:r>
          </w:p>
        </w:tc>
      </w:tr>
      <w:tr w:rsidR="00F21837">
        <w:trPr>
          <w:trHeight w:val="866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Творческое задание:  промышленные роботы. Конструирование и отладка модели «швейная машина».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 xml:space="preserve"> творческих </w:t>
            </w:r>
            <w:r>
              <w:rPr>
                <w:rFonts w:ascii="Georgia" w:hAnsi="Georgia"/>
                <w:bCs/>
                <w:color w:val="111111"/>
                <w:kern w:val="0"/>
                <w:sz w:val="28"/>
                <w:szCs w:val="28"/>
                <w:lang w:eastAsia="ru-RU"/>
              </w:rPr>
              <w:t>проектов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 машины будущего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 водного транспорта.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28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 животных.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29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 роботов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30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 сказочных героев.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Создание декораций.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Создание театра из </w:t>
            </w:r>
            <w:r>
              <w:rPr>
                <w:rFonts w:ascii="Georgia" w:hAnsi="Georgia"/>
                <w:bCs/>
                <w:color w:val="111111"/>
                <w:kern w:val="0"/>
                <w:sz w:val="28"/>
                <w:szCs w:val="28"/>
                <w:lang w:eastAsia="ru-RU"/>
              </w:rPr>
              <w:t>LEGO – моделей</w:t>
            </w: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33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Конструирование:  космический шаттл.</w:t>
            </w:r>
          </w:p>
        </w:tc>
      </w:tr>
      <w:tr w:rsidR="00F21837">
        <w:trPr>
          <w:trHeight w:val="289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34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Резерв</w:t>
            </w:r>
          </w:p>
        </w:tc>
      </w:tr>
      <w:tr w:rsidR="00F21837">
        <w:trPr>
          <w:trHeight w:val="534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35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Презентация проектов</w:t>
            </w:r>
          </w:p>
          <w:p w:rsidR="00F21837" w:rsidRDefault="00F21837">
            <w:pPr>
              <w:widowControl w:val="0"/>
              <w:jc w:val="both"/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</w:pPr>
          </w:p>
        </w:tc>
      </w:tr>
      <w:tr w:rsidR="00F21837">
        <w:trPr>
          <w:trHeight w:val="370"/>
          <w:jc w:val="center"/>
        </w:trPr>
        <w:tc>
          <w:tcPr>
            <w:tcW w:w="1992" w:type="dxa"/>
          </w:tcPr>
          <w:p w:rsidR="00F21837" w:rsidRDefault="00C13B70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36</w:t>
            </w:r>
          </w:p>
        </w:tc>
        <w:tc>
          <w:tcPr>
            <w:tcW w:w="6912" w:type="dxa"/>
          </w:tcPr>
          <w:p w:rsidR="00F21837" w:rsidRDefault="00C13B70">
            <w:pPr>
              <w:widowControl w:val="0"/>
              <w:jc w:val="both"/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</w:pPr>
            <w:r>
              <w:rPr>
                <w:rFonts w:ascii="Georgia" w:hAnsi="Georgia"/>
                <w:color w:val="111111"/>
                <w:kern w:val="0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:rsidR="00F21837" w:rsidRDefault="00C13B70">
      <w:pPr>
        <w:pStyle w:val="af0"/>
        <w:ind w:left="993"/>
        <w:rPr>
          <w:rFonts w:ascii="Georgia" w:hAnsi="Georgia"/>
          <w:b/>
          <w:sz w:val="28"/>
          <w:szCs w:val="28"/>
        </w:rPr>
      </w:pPr>
      <w:r>
        <w:br w:type="page"/>
      </w:r>
    </w:p>
    <w:p w:rsidR="00F21837" w:rsidRDefault="00C13B70">
      <w:pPr>
        <w:pStyle w:val="af0"/>
        <w:ind w:left="99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Планируемые результаты освоения программы:</w:t>
      </w:r>
    </w:p>
    <w:p w:rsidR="00F21837" w:rsidRDefault="00F21837">
      <w:pPr>
        <w:tabs>
          <w:tab w:val="left" w:pos="1485"/>
        </w:tabs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tabs>
          <w:tab w:val="left" w:pos="1485"/>
        </w:tabs>
        <w:ind w:left="284"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Развитие технической речи</w:t>
      </w:r>
    </w:p>
    <w:p w:rsidR="00F21837" w:rsidRDefault="00C13B70">
      <w:pPr>
        <w:pStyle w:val="af0"/>
        <w:numPr>
          <w:ilvl w:val="0"/>
          <w:numId w:val="3"/>
        </w:numPr>
        <w:tabs>
          <w:tab w:val="left" w:pos="1485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Знание основных технических терминов по всем темам программы (название механизмов,</w:t>
      </w:r>
      <w:r>
        <w:rPr>
          <w:rFonts w:ascii="Georgia" w:hAnsi="Georgia"/>
          <w:sz w:val="28"/>
          <w:szCs w:val="28"/>
        </w:rPr>
        <w:t xml:space="preserve"> их элементов, основных алгоритмических конструкций и др.);</w:t>
      </w:r>
    </w:p>
    <w:p w:rsidR="00F21837" w:rsidRDefault="00C13B70">
      <w:pPr>
        <w:pStyle w:val="af0"/>
        <w:numPr>
          <w:ilvl w:val="0"/>
          <w:numId w:val="3"/>
        </w:numPr>
        <w:tabs>
          <w:tab w:val="left" w:pos="1485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Объяснение конструктивных особенностей моделей и принципов действия механизмов, сервомоторов и датчиков;</w:t>
      </w:r>
    </w:p>
    <w:p w:rsidR="00F21837" w:rsidRDefault="00C13B70">
      <w:pPr>
        <w:pStyle w:val="af0"/>
        <w:numPr>
          <w:ilvl w:val="0"/>
          <w:numId w:val="3"/>
        </w:numPr>
        <w:tabs>
          <w:tab w:val="left" w:pos="1485"/>
        </w:tabs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Предоставление своего проекта или модели перед аудиторией с использованием основных </w:t>
      </w:r>
      <w:r>
        <w:rPr>
          <w:rFonts w:ascii="Georgia" w:hAnsi="Georgia"/>
          <w:sz w:val="28"/>
          <w:szCs w:val="28"/>
        </w:rPr>
        <w:t>технических терминов.</w:t>
      </w: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Технология</w:t>
      </w: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Виды конструкторской деятельности</w:t>
      </w:r>
    </w:p>
    <w:p w:rsidR="00F21837" w:rsidRDefault="00C13B70">
      <w:pPr>
        <w:pStyle w:val="af0"/>
        <w:numPr>
          <w:ilvl w:val="0"/>
          <w:numId w:val="4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Конструирование по инструкции</w:t>
      </w:r>
    </w:p>
    <w:p w:rsidR="00F21837" w:rsidRDefault="00C13B70">
      <w:pPr>
        <w:pStyle w:val="af0"/>
        <w:numPr>
          <w:ilvl w:val="0"/>
          <w:numId w:val="4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Конструирование по модели с заданными характеристиками;</w:t>
      </w:r>
    </w:p>
    <w:p w:rsidR="00F21837" w:rsidRDefault="00C13B70">
      <w:pPr>
        <w:pStyle w:val="af0"/>
        <w:numPr>
          <w:ilvl w:val="0"/>
          <w:numId w:val="4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Конструирование по схеме;</w:t>
      </w:r>
    </w:p>
    <w:p w:rsidR="00F21837" w:rsidRDefault="00C13B70">
      <w:pPr>
        <w:pStyle w:val="af0"/>
        <w:numPr>
          <w:ilvl w:val="0"/>
          <w:numId w:val="4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Конструирование по теме и замыслу;</w:t>
      </w: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Информатика</w:t>
      </w:r>
    </w:p>
    <w:p w:rsidR="00F21837" w:rsidRDefault="00C13B70">
      <w:pPr>
        <w:pStyle w:val="af0"/>
        <w:numPr>
          <w:ilvl w:val="0"/>
          <w:numId w:val="5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Использование различных </w:t>
      </w:r>
      <w:r>
        <w:rPr>
          <w:rFonts w:ascii="Georgia" w:hAnsi="Georgia"/>
          <w:sz w:val="28"/>
          <w:szCs w:val="28"/>
        </w:rPr>
        <w:t>видов алгоритмов( линейный, разветвляющийся, циклический);</w:t>
      </w:r>
    </w:p>
    <w:p w:rsidR="00F21837" w:rsidRDefault="00C13B70">
      <w:pPr>
        <w:pStyle w:val="af0"/>
        <w:numPr>
          <w:ilvl w:val="0"/>
          <w:numId w:val="5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Программирование работы датчиков и моторов для заданного поведения модели;</w:t>
      </w:r>
    </w:p>
    <w:p w:rsidR="00F21837" w:rsidRDefault="00C13B70">
      <w:pPr>
        <w:pStyle w:val="af0"/>
        <w:numPr>
          <w:ilvl w:val="0"/>
          <w:numId w:val="5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Оптимальное использование блоков программы.</w:t>
      </w: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Окружающий мир</w:t>
      </w:r>
    </w:p>
    <w:p w:rsidR="00F21837" w:rsidRDefault="00C13B70">
      <w:pPr>
        <w:pStyle w:val="af0"/>
        <w:numPr>
          <w:ilvl w:val="0"/>
          <w:numId w:val="6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Знание и понимание функциональных особенностей объектов окружа</w:t>
      </w:r>
      <w:r>
        <w:rPr>
          <w:rFonts w:ascii="Georgia" w:hAnsi="Georgia"/>
          <w:sz w:val="28"/>
          <w:szCs w:val="28"/>
        </w:rPr>
        <w:t>ющего мира.</w:t>
      </w: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Математика                       </w:t>
      </w:r>
    </w:p>
    <w:p w:rsidR="00F21837" w:rsidRDefault="00C13B70">
      <w:pPr>
        <w:pStyle w:val="af0"/>
        <w:numPr>
          <w:ilvl w:val="0"/>
          <w:numId w:val="7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Расчет передаточного отношения;</w:t>
      </w:r>
    </w:p>
    <w:p w:rsidR="00F21837" w:rsidRDefault="00C13B70">
      <w:pPr>
        <w:pStyle w:val="af0"/>
        <w:numPr>
          <w:ilvl w:val="0"/>
          <w:numId w:val="7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Анализ результатов экспериментов.</w:t>
      </w:r>
    </w:p>
    <w:p w:rsidR="00F21837" w:rsidRDefault="00F21837">
      <w:pPr>
        <w:jc w:val="both"/>
        <w:rPr>
          <w:rFonts w:ascii="Georgia" w:hAnsi="Georgia"/>
          <w:sz w:val="28"/>
          <w:szCs w:val="28"/>
        </w:rPr>
      </w:pPr>
    </w:p>
    <w:p w:rsidR="00F21837" w:rsidRDefault="00C13B70">
      <w:pPr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Физика</w:t>
      </w:r>
    </w:p>
    <w:p w:rsidR="00F21837" w:rsidRDefault="00C13B70">
      <w:pPr>
        <w:pStyle w:val="af0"/>
        <w:numPr>
          <w:ilvl w:val="0"/>
          <w:numId w:val="8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Знание основных законов механики (законы Ньютона, золотое правило» механики);</w:t>
      </w:r>
    </w:p>
    <w:p w:rsidR="00F21837" w:rsidRDefault="00C13B70">
      <w:pPr>
        <w:pStyle w:val="af0"/>
        <w:numPr>
          <w:ilvl w:val="0"/>
          <w:numId w:val="8"/>
        </w:numPr>
        <w:ind w:left="284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Оперирование основными физическими  величинами.</w:t>
      </w:r>
    </w:p>
    <w:p w:rsidR="00F21837" w:rsidRDefault="00F21837">
      <w:pPr>
        <w:tabs>
          <w:tab w:val="left" w:pos="975"/>
        </w:tabs>
        <w:ind w:firstLine="709"/>
        <w:jc w:val="both"/>
        <w:rPr>
          <w:rFonts w:ascii="Georgia" w:hAnsi="Georgia"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Материально-техническое оборудование</w:t>
      </w: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pStyle w:val="ad"/>
        <w:numPr>
          <w:ilvl w:val="0"/>
          <w:numId w:val="11"/>
        </w:numPr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компьютеры (планшеты);</w:t>
      </w:r>
    </w:p>
    <w:p w:rsidR="00F21837" w:rsidRDefault="00C13B70">
      <w:pPr>
        <w:pStyle w:val="ad"/>
        <w:numPr>
          <w:ilvl w:val="0"/>
          <w:numId w:val="11"/>
        </w:numPr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интерактивная панель;</w:t>
      </w:r>
    </w:p>
    <w:p w:rsidR="00F21837" w:rsidRDefault="00C13B70">
      <w:pPr>
        <w:pStyle w:val="ad"/>
        <w:numPr>
          <w:ilvl w:val="0"/>
          <w:numId w:val="11"/>
        </w:numPr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конструкторы и программное обеспечение LEGO EducationWeDo 2.0;</w:t>
      </w:r>
    </w:p>
    <w:p w:rsidR="00F21837" w:rsidRDefault="00C13B70">
      <w:pPr>
        <w:numPr>
          <w:ilvl w:val="0"/>
          <w:numId w:val="11"/>
        </w:numPr>
        <w:shd w:val="clear" w:color="auto" w:fill="FFFFFF"/>
        <w:spacing w:line="294" w:lineRule="atLeast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стол для робототехники.</w:t>
      </w:r>
    </w:p>
    <w:p w:rsidR="00F21837" w:rsidRDefault="00F21837">
      <w:pPr>
        <w:pStyle w:val="af2"/>
        <w:shd w:val="clear" w:color="auto" w:fill="FFFFFF"/>
        <w:spacing w:beforeAutospacing="0" w:afterAutospacing="0" w:line="294" w:lineRule="atLeast"/>
        <w:ind w:left="72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Список литературы</w:t>
      </w: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p w:rsidR="00F21837" w:rsidRDefault="00C13B70">
      <w:pPr>
        <w:pStyle w:val="af2"/>
        <w:numPr>
          <w:ilvl w:val="0"/>
          <w:numId w:val="10"/>
        </w:numPr>
        <w:shd w:val="clear" w:color="auto" w:fill="FFFFFF"/>
        <w:spacing w:beforeAutospacing="0" w:afterAutospacing="0" w:line="294" w:lineRule="atLeast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Комарова Л. Г. «Строим из LEGO» (моделирование логических </w:t>
      </w:r>
      <w:r>
        <w:rPr>
          <w:rFonts w:ascii="Georgia" w:hAnsi="Georgia"/>
          <w:color w:val="000000"/>
          <w:sz w:val="28"/>
          <w:szCs w:val="28"/>
        </w:rPr>
        <w:t>отнош</w:t>
      </w:r>
      <w:r>
        <w:rPr>
          <w:rFonts w:ascii="Georgia" w:hAnsi="Georgia"/>
          <w:color w:val="000000"/>
          <w:sz w:val="28"/>
          <w:szCs w:val="28"/>
        </w:rPr>
        <w:t>е</w:t>
      </w:r>
      <w:r>
        <w:rPr>
          <w:rFonts w:ascii="Georgia" w:hAnsi="Georgia"/>
          <w:color w:val="000000"/>
          <w:sz w:val="28"/>
          <w:szCs w:val="28"/>
        </w:rPr>
        <w:t>ний и объектов реального мира средствами конструктора LEGO). — М.; «ЛИНКА — ПРЕСС», 2001</w:t>
      </w:r>
    </w:p>
    <w:p w:rsidR="00F21837" w:rsidRDefault="00C13B70">
      <w:pPr>
        <w:pStyle w:val="af2"/>
        <w:numPr>
          <w:ilvl w:val="0"/>
          <w:numId w:val="10"/>
        </w:numPr>
        <w:shd w:val="clear" w:color="auto" w:fill="FFFFFF"/>
        <w:spacing w:beforeAutospacing="0" w:afterAutospacing="0" w:line="294" w:lineRule="atLeast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Крылова Л. Ф. "Работа с конструктором ЛЕГО"</w:t>
      </w:r>
    </w:p>
    <w:p w:rsidR="00F21837" w:rsidRDefault="00C13B70">
      <w:pPr>
        <w:pStyle w:val="af2"/>
        <w:numPr>
          <w:ilvl w:val="0"/>
          <w:numId w:val="10"/>
        </w:numPr>
        <w:shd w:val="clear" w:color="auto" w:fill="FFFFFF"/>
        <w:spacing w:beforeAutospacing="0" w:afterAutospacing="0" w:line="294" w:lineRule="atLeast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Максаева Ю.А. "Интеграция легоконструирования в образовательную д</w:t>
      </w:r>
      <w:r>
        <w:rPr>
          <w:rFonts w:ascii="Georgia" w:hAnsi="Georgia"/>
          <w:color w:val="000000"/>
          <w:sz w:val="28"/>
          <w:szCs w:val="28"/>
        </w:rPr>
        <w:t>е</w:t>
      </w:r>
      <w:r>
        <w:rPr>
          <w:rFonts w:ascii="Georgia" w:hAnsi="Georgia"/>
          <w:color w:val="000000"/>
          <w:sz w:val="28"/>
          <w:szCs w:val="28"/>
        </w:rPr>
        <w:t>ятельность"</w:t>
      </w:r>
    </w:p>
    <w:p w:rsidR="00F21837" w:rsidRDefault="00C13B70">
      <w:pPr>
        <w:pStyle w:val="af2"/>
        <w:numPr>
          <w:ilvl w:val="0"/>
          <w:numId w:val="10"/>
        </w:numPr>
        <w:shd w:val="clear" w:color="auto" w:fill="FFFFFF"/>
        <w:spacing w:beforeAutospacing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Т. В. Лусс «Формирование навыков </w:t>
      </w:r>
      <w:r>
        <w:rPr>
          <w:rFonts w:ascii="Georgia" w:hAnsi="Georgia" w:cs="Arial"/>
          <w:color w:val="000000"/>
          <w:sz w:val="28"/>
          <w:szCs w:val="28"/>
        </w:rPr>
        <w:t>конструктивно-игровой деятельности у детей с помощью ЛЕГО» - М.: Гуманит. Изд. Центр ВЛАДОС, 2009.</w:t>
      </w:r>
    </w:p>
    <w:p w:rsidR="00F21837" w:rsidRDefault="00C13B70">
      <w:pPr>
        <w:pStyle w:val="af2"/>
        <w:numPr>
          <w:ilvl w:val="0"/>
          <w:numId w:val="10"/>
        </w:numPr>
        <w:shd w:val="clear" w:color="auto" w:fill="FFFFFF"/>
        <w:spacing w:beforeAutospacing="0" w:afterAutospacing="0" w:line="294" w:lineRule="atLeast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А.С.Злаказов, Г.А. Горшков, С.Г.Шевалдина «Уроки Лего – конструир</w:t>
      </w:r>
      <w:r>
        <w:rPr>
          <w:rFonts w:ascii="Georgia" w:hAnsi="Georgia"/>
          <w:color w:val="000000"/>
          <w:sz w:val="28"/>
          <w:szCs w:val="28"/>
        </w:rPr>
        <w:t>о</w:t>
      </w:r>
      <w:r>
        <w:rPr>
          <w:rFonts w:ascii="Georgia" w:hAnsi="Georgia"/>
          <w:color w:val="000000"/>
          <w:sz w:val="28"/>
          <w:szCs w:val="28"/>
        </w:rPr>
        <w:t>вания в школе».</w:t>
      </w:r>
    </w:p>
    <w:p w:rsidR="00F21837" w:rsidRDefault="00F21837">
      <w:pPr>
        <w:tabs>
          <w:tab w:val="left" w:pos="975"/>
        </w:tabs>
        <w:jc w:val="center"/>
        <w:rPr>
          <w:rFonts w:ascii="Georgia" w:hAnsi="Georgia"/>
          <w:b/>
          <w:sz w:val="28"/>
          <w:szCs w:val="28"/>
        </w:rPr>
      </w:pPr>
    </w:p>
    <w:sectPr w:rsidR="00F21837">
      <w:footerReference w:type="default" r:id="rId8"/>
      <w:pgSz w:w="11906" w:h="16838"/>
      <w:pgMar w:top="720" w:right="720" w:bottom="765" w:left="720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70" w:rsidRDefault="00C13B70">
      <w:r>
        <w:separator/>
      </w:r>
    </w:p>
  </w:endnote>
  <w:endnote w:type="continuationSeparator" w:id="0">
    <w:p w:rsidR="00C13B70" w:rsidRDefault="00C1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20762"/>
      <w:docPartObj>
        <w:docPartGallery w:val="Page Numbers (Bottom of Page)"/>
        <w:docPartUnique/>
      </w:docPartObj>
    </w:sdtPr>
    <w:sdtEndPr/>
    <w:sdtContent>
      <w:p w:rsidR="00F21837" w:rsidRDefault="00C13B70">
        <w:pPr>
          <w:pStyle w:val="a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64130">
          <w:rPr>
            <w:noProof/>
          </w:rPr>
          <w:t>9</w:t>
        </w:r>
        <w:r>
          <w:fldChar w:fldCharType="end"/>
        </w:r>
      </w:p>
    </w:sdtContent>
  </w:sdt>
  <w:p w:rsidR="00F21837" w:rsidRDefault="00F21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70" w:rsidRDefault="00C13B70">
      <w:r>
        <w:separator/>
      </w:r>
    </w:p>
  </w:footnote>
  <w:footnote w:type="continuationSeparator" w:id="0">
    <w:p w:rsidR="00C13B70" w:rsidRDefault="00C1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7DE"/>
    <w:multiLevelType w:val="multilevel"/>
    <w:tmpl w:val="84FC1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CD6BEA"/>
    <w:multiLevelType w:val="multilevel"/>
    <w:tmpl w:val="5B5C4A4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358A31F8"/>
    <w:multiLevelType w:val="multilevel"/>
    <w:tmpl w:val="88E41C5A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3">
    <w:nsid w:val="37BE3002"/>
    <w:multiLevelType w:val="multilevel"/>
    <w:tmpl w:val="DBA8359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nsid w:val="3D2A3B64"/>
    <w:multiLevelType w:val="multilevel"/>
    <w:tmpl w:val="5240D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3412FD2"/>
    <w:multiLevelType w:val="multilevel"/>
    <w:tmpl w:val="6D84F17C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6">
    <w:nsid w:val="5A065A21"/>
    <w:multiLevelType w:val="multilevel"/>
    <w:tmpl w:val="DDF808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>
    <w:nsid w:val="5A21793F"/>
    <w:multiLevelType w:val="multilevel"/>
    <w:tmpl w:val="9712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EDD0723"/>
    <w:multiLevelType w:val="multilevel"/>
    <w:tmpl w:val="16C026B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6E0E5ED1"/>
    <w:multiLevelType w:val="multilevel"/>
    <w:tmpl w:val="A8D48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CB4496D"/>
    <w:multiLevelType w:val="multilevel"/>
    <w:tmpl w:val="26A4D20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>
    <w:nsid w:val="7DFB5F8F"/>
    <w:multiLevelType w:val="multilevel"/>
    <w:tmpl w:val="7AA0D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37"/>
    <w:rsid w:val="00364130"/>
    <w:rsid w:val="00C13B70"/>
    <w:rsid w:val="00F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08"/>
    <w:rPr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AE6A08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qFormat/>
    <w:rsid w:val="00EE1CA6"/>
    <w:rPr>
      <w:kern w:val="2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EE1CA6"/>
    <w:rPr>
      <w:kern w:val="2"/>
      <w:sz w:val="24"/>
      <w:szCs w:val="24"/>
      <w:lang w:eastAsia="ar-SA"/>
    </w:rPr>
  </w:style>
  <w:style w:type="character" w:customStyle="1" w:styleId="c19">
    <w:name w:val="c19"/>
    <w:basedOn w:val="a0"/>
    <w:qFormat/>
    <w:rsid w:val="00C37C15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4B2FC0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1">
    <w:name w:val="Верхний колонтитул Знак1"/>
    <w:basedOn w:val="a0"/>
    <w:link w:val="a9"/>
    <w:uiPriority w:val="99"/>
    <w:semiHidden/>
    <w:qFormat/>
    <w:rsid w:val="0070394F"/>
    <w:rPr>
      <w:kern w:val="2"/>
      <w:sz w:val="24"/>
      <w:szCs w:val="24"/>
      <w:lang w:eastAsia="ar-SA"/>
    </w:rPr>
  </w:style>
  <w:style w:type="character" w:customStyle="1" w:styleId="10">
    <w:name w:val="Нижний колонтитул Знак1"/>
    <w:basedOn w:val="a0"/>
    <w:link w:val="aa"/>
    <w:uiPriority w:val="99"/>
    <w:semiHidden/>
    <w:qFormat/>
    <w:rsid w:val="0070394F"/>
    <w:rPr>
      <w:kern w:val="2"/>
      <w:sz w:val="24"/>
      <w:szCs w:val="24"/>
      <w:lang w:eastAsia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rsid w:val="00E616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rsid w:val="00E6161E"/>
    <w:pPr>
      <w:spacing w:after="140" w:line="276" w:lineRule="auto"/>
    </w:pPr>
  </w:style>
  <w:style w:type="paragraph" w:styleId="ae">
    <w:name w:val="List"/>
    <w:basedOn w:val="ad"/>
    <w:rsid w:val="00E6161E"/>
    <w:rPr>
      <w:rFonts w:cs="Lucida Sans"/>
    </w:rPr>
  </w:style>
  <w:style w:type="paragraph" w:customStyle="1" w:styleId="11">
    <w:name w:val="Название объекта1"/>
    <w:basedOn w:val="a"/>
    <w:qFormat/>
    <w:rsid w:val="00E6161E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E6161E"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qFormat/>
    <w:rsid w:val="00AE6A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rsid w:val="000771CC"/>
    <w:pPr>
      <w:ind w:left="720"/>
      <w:contextualSpacing/>
    </w:pPr>
  </w:style>
  <w:style w:type="paragraph" w:customStyle="1" w:styleId="af1">
    <w:name w:val="Колонтитул"/>
    <w:basedOn w:val="a"/>
    <w:qFormat/>
    <w:rsid w:val="00E6161E"/>
  </w:style>
  <w:style w:type="paragraph" w:styleId="a9">
    <w:name w:val="header"/>
    <w:basedOn w:val="a"/>
    <w:link w:val="1"/>
    <w:uiPriority w:val="99"/>
    <w:semiHidden/>
    <w:unhideWhenUsed/>
    <w:rsid w:val="0070394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0"/>
    <w:uiPriority w:val="99"/>
    <w:semiHidden/>
    <w:unhideWhenUsed/>
    <w:rsid w:val="0070394F"/>
    <w:pPr>
      <w:tabs>
        <w:tab w:val="center" w:pos="4677"/>
        <w:tab w:val="right" w:pos="9355"/>
      </w:tabs>
    </w:pPr>
  </w:style>
  <w:style w:type="paragraph" w:customStyle="1" w:styleId="c25">
    <w:name w:val="c25"/>
    <w:basedOn w:val="a"/>
    <w:qFormat/>
    <w:rsid w:val="00C37C15"/>
    <w:pPr>
      <w:suppressAutoHyphens w:val="0"/>
      <w:spacing w:beforeAutospacing="1" w:afterAutospacing="1"/>
    </w:pPr>
    <w:rPr>
      <w:kern w:val="0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8D2DF2"/>
    <w:pPr>
      <w:suppressAutoHyphens w:val="0"/>
      <w:spacing w:beforeAutospacing="1" w:afterAutospacing="1"/>
    </w:pPr>
    <w:rPr>
      <w:kern w:val="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4B2FC0"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  <w:rsid w:val="00E6161E"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table" w:styleId="af5">
    <w:name w:val="Table Grid"/>
    <w:basedOn w:val="a1"/>
    <w:uiPriority w:val="59"/>
    <w:rsid w:val="001E1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08"/>
    <w:rPr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AE6A08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qFormat/>
    <w:rsid w:val="00EE1CA6"/>
    <w:rPr>
      <w:kern w:val="2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EE1CA6"/>
    <w:rPr>
      <w:kern w:val="2"/>
      <w:sz w:val="24"/>
      <w:szCs w:val="24"/>
      <w:lang w:eastAsia="ar-SA"/>
    </w:rPr>
  </w:style>
  <w:style w:type="character" w:customStyle="1" w:styleId="c19">
    <w:name w:val="c19"/>
    <w:basedOn w:val="a0"/>
    <w:qFormat/>
    <w:rsid w:val="00C37C15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4B2FC0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1">
    <w:name w:val="Верхний колонтитул Знак1"/>
    <w:basedOn w:val="a0"/>
    <w:link w:val="a9"/>
    <w:uiPriority w:val="99"/>
    <w:semiHidden/>
    <w:qFormat/>
    <w:rsid w:val="0070394F"/>
    <w:rPr>
      <w:kern w:val="2"/>
      <w:sz w:val="24"/>
      <w:szCs w:val="24"/>
      <w:lang w:eastAsia="ar-SA"/>
    </w:rPr>
  </w:style>
  <w:style w:type="character" w:customStyle="1" w:styleId="10">
    <w:name w:val="Нижний колонтитул Знак1"/>
    <w:basedOn w:val="a0"/>
    <w:link w:val="aa"/>
    <w:uiPriority w:val="99"/>
    <w:semiHidden/>
    <w:qFormat/>
    <w:rsid w:val="0070394F"/>
    <w:rPr>
      <w:kern w:val="2"/>
      <w:sz w:val="24"/>
      <w:szCs w:val="24"/>
      <w:lang w:eastAsia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rsid w:val="00E616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rsid w:val="00E6161E"/>
    <w:pPr>
      <w:spacing w:after="140" w:line="276" w:lineRule="auto"/>
    </w:pPr>
  </w:style>
  <w:style w:type="paragraph" w:styleId="ae">
    <w:name w:val="List"/>
    <w:basedOn w:val="ad"/>
    <w:rsid w:val="00E6161E"/>
    <w:rPr>
      <w:rFonts w:cs="Lucida Sans"/>
    </w:rPr>
  </w:style>
  <w:style w:type="paragraph" w:customStyle="1" w:styleId="11">
    <w:name w:val="Название объекта1"/>
    <w:basedOn w:val="a"/>
    <w:qFormat/>
    <w:rsid w:val="00E6161E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E6161E"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qFormat/>
    <w:rsid w:val="00AE6A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rsid w:val="000771CC"/>
    <w:pPr>
      <w:ind w:left="720"/>
      <w:contextualSpacing/>
    </w:pPr>
  </w:style>
  <w:style w:type="paragraph" w:customStyle="1" w:styleId="af1">
    <w:name w:val="Колонтитул"/>
    <w:basedOn w:val="a"/>
    <w:qFormat/>
    <w:rsid w:val="00E6161E"/>
  </w:style>
  <w:style w:type="paragraph" w:styleId="a9">
    <w:name w:val="header"/>
    <w:basedOn w:val="a"/>
    <w:link w:val="1"/>
    <w:uiPriority w:val="99"/>
    <w:semiHidden/>
    <w:unhideWhenUsed/>
    <w:rsid w:val="0070394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0"/>
    <w:uiPriority w:val="99"/>
    <w:semiHidden/>
    <w:unhideWhenUsed/>
    <w:rsid w:val="0070394F"/>
    <w:pPr>
      <w:tabs>
        <w:tab w:val="center" w:pos="4677"/>
        <w:tab w:val="right" w:pos="9355"/>
      </w:tabs>
    </w:pPr>
  </w:style>
  <w:style w:type="paragraph" w:customStyle="1" w:styleId="c25">
    <w:name w:val="c25"/>
    <w:basedOn w:val="a"/>
    <w:qFormat/>
    <w:rsid w:val="00C37C15"/>
    <w:pPr>
      <w:suppressAutoHyphens w:val="0"/>
      <w:spacing w:beforeAutospacing="1" w:afterAutospacing="1"/>
    </w:pPr>
    <w:rPr>
      <w:kern w:val="0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8D2DF2"/>
    <w:pPr>
      <w:suppressAutoHyphens w:val="0"/>
      <w:spacing w:beforeAutospacing="1" w:afterAutospacing="1"/>
    </w:pPr>
    <w:rPr>
      <w:kern w:val="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4B2FC0"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  <w:rsid w:val="00E6161E"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table" w:styleId="af5">
    <w:name w:val="Table Grid"/>
    <w:basedOn w:val="a1"/>
    <w:uiPriority w:val="59"/>
    <w:rsid w:val="001E1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далия</dc:creator>
  <cp:lastModifiedBy>USer</cp:lastModifiedBy>
  <cp:revision>2</cp:revision>
  <cp:lastPrinted>2024-08-26T01:44:00Z</cp:lastPrinted>
  <dcterms:created xsi:type="dcterms:W3CDTF">2025-01-31T09:00:00Z</dcterms:created>
  <dcterms:modified xsi:type="dcterms:W3CDTF">2025-01-31T09:00:00Z</dcterms:modified>
  <dc:language>ru-RU</dc:language>
</cp:coreProperties>
</file>